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0921" w:rsidRPr="006B0DB8" w:rsidRDefault="00140921" w:rsidP="00140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B8">
        <w:rPr>
          <w:rFonts w:ascii="Times New Roman" w:hAnsi="Times New Roman" w:cs="Times New Roman"/>
          <w:b/>
          <w:sz w:val="24"/>
          <w:szCs w:val="24"/>
        </w:rPr>
        <w:t>RETIFICAÇÃO DO EDITAL DA CARTA-CONVITE N° 01/2018</w:t>
      </w:r>
    </w:p>
    <w:p w:rsidR="00140921" w:rsidRPr="006B0DB8" w:rsidRDefault="00140921" w:rsidP="00140921">
      <w:pPr>
        <w:jc w:val="both"/>
        <w:rPr>
          <w:rFonts w:ascii="Times New Roman" w:hAnsi="Times New Roman" w:cs="Times New Roman"/>
          <w:sz w:val="24"/>
          <w:szCs w:val="24"/>
        </w:rPr>
      </w:pPr>
      <w:r w:rsidRPr="006B0DB8">
        <w:rPr>
          <w:rFonts w:ascii="Times New Roman" w:hAnsi="Times New Roman" w:cs="Times New Roman"/>
          <w:sz w:val="24"/>
          <w:szCs w:val="24"/>
        </w:rPr>
        <w:t>O Item 2.3</w:t>
      </w:r>
      <w:r w:rsidRPr="006B0DB8">
        <w:rPr>
          <w:rFonts w:ascii="Times New Roman" w:hAnsi="Times New Roman" w:cs="Times New Roman"/>
          <w:sz w:val="24"/>
          <w:szCs w:val="24"/>
        </w:rPr>
        <w:t xml:space="preserve"> do </w:t>
      </w:r>
      <w:r w:rsidRPr="006B0DB8">
        <w:rPr>
          <w:rFonts w:ascii="Times New Roman" w:hAnsi="Times New Roman" w:cs="Times New Roman"/>
          <w:sz w:val="24"/>
          <w:szCs w:val="24"/>
        </w:rPr>
        <w:t>Anexo I – Termo de Referência</w:t>
      </w:r>
      <w:r w:rsidRPr="006B0DB8">
        <w:rPr>
          <w:rFonts w:ascii="Times New Roman" w:hAnsi="Times New Roman" w:cs="Times New Roman"/>
          <w:sz w:val="24"/>
          <w:szCs w:val="24"/>
        </w:rPr>
        <w:t>, que tem a seguinte redação:</w:t>
      </w:r>
    </w:p>
    <w:p w:rsidR="00140921" w:rsidRPr="006B0DB8" w:rsidRDefault="00140921" w:rsidP="001409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DB8">
        <w:rPr>
          <w:rFonts w:ascii="Times New Roman" w:hAnsi="Times New Roman" w:cs="Times New Roman"/>
          <w:i/>
          <w:sz w:val="24"/>
          <w:szCs w:val="24"/>
        </w:rPr>
        <w:t>“2.3.</w:t>
      </w:r>
      <w:r w:rsidR="006B0DB8" w:rsidRPr="006B0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DB8">
        <w:rPr>
          <w:rFonts w:ascii="Times New Roman" w:hAnsi="Times New Roman" w:cs="Times New Roman"/>
          <w:i/>
          <w:sz w:val="24"/>
          <w:szCs w:val="24"/>
        </w:rPr>
        <w:t xml:space="preserve">DOS SERVIÇOS A empresa contratada deve auditar o sistema de RAID instalado nos servidores, através de relatórios de desempenho, estabilidade, integridade e disponibilidade com monitoramento da degradação dos discos (S.M.A.R.T), de forma a prever possíveis problemas de disco, tais como setores defeituosos, erros de S.M.A.R.T, espaço de armazenamento e demais eventos. Os relatórios devem ser fornecidos à contratante sempre que houver necessidade de substituição de discos ou quando solicitados pela </w:t>
      </w:r>
      <w:proofErr w:type="gramStart"/>
      <w:r w:rsidRPr="006B0DB8">
        <w:rPr>
          <w:rFonts w:ascii="Times New Roman" w:hAnsi="Times New Roman" w:cs="Times New Roman"/>
          <w:i/>
          <w:sz w:val="24"/>
          <w:szCs w:val="24"/>
        </w:rPr>
        <w:t>contratante.”</w:t>
      </w:r>
      <w:proofErr w:type="gramEnd"/>
    </w:p>
    <w:p w:rsidR="00140921" w:rsidRPr="006B0DB8" w:rsidRDefault="00140921" w:rsidP="00140921">
      <w:pPr>
        <w:jc w:val="both"/>
        <w:rPr>
          <w:rFonts w:ascii="Times New Roman" w:hAnsi="Times New Roman" w:cs="Times New Roman"/>
          <w:sz w:val="24"/>
          <w:szCs w:val="24"/>
        </w:rPr>
      </w:pPr>
      <w:r w:rsidRPr="006B0DB8">
        <w:rPr>
          <w:rFonts w:ascii="Times New Roman" w:hAnsi="Times New Roman" w:cs="Times New Roman"/>
          <w:sz w:val="24"/>
          <w:szCs w:val="24"/>
        </w:rPr>
        <w:t>Passa a valer com o seguinte texto:</w:t>
      </w:r>
    </w:p>
    <w:p w:rsidR="00140921" w:rsidRPr="006B0DB8" w:rsidRDefault="00140921" w:rsidP="001409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DB8">
        <w:rPr>
          <w:rFonts w:ascii="Times New Roman" w:hAnsi="Times New Roman" w:cs="Times New Roman"/>
          <w:i/>
          <w:sz w:val="24"/>
          <w:szCs w:val="24"/>
        </w:rPr>
        <w:t>“2.3.</w:t>
      </w:r>
      <w:r w:rsidR="006B0DB8" w:rsidRPr="006B0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DB8">
        <w:rPr>
          <w:rFonts w:ascii="Times New Roman" w:hAnsi="Times New Roman" w:cs="Times New Roman"/>
          <w:i/>
          <w:sz w:val="24"/>
          <w:szCs w:val="24"/>
        </w:rPr>
        <w:t>DOS SERVIÇOS A empresa contratada deve auditar o sistema de RAID instalado nos servidores, através de relatórios de desempenho, estabilidade, integridade e disponibilidade com monitoramento da degradação dos discos (S.M.A.R.T), de forma a prever possíveis problemas de disco, tais como setores defeituosos, erros de S.M.A.R.T, espaço de armazenamento e demais eventos. Os relatórios devem ser fornecidos à contratante sempre que houver necessidade de substituição de discos ou quan</w:t>
      </w:r>
      <w:r w:rsidRPr="006B0DB8">
        <w:rPr>
          <w:rFonts w:ascii="Times New Roman" w:hAnsi="Times New Roman" w:cs="Times New Roman"/>
          <w:i/>
          <w:sz w:val="24"/>
          <w:szCs w:val="24"/>
        </w:rPr>
        <w:t xml:space="preserve">do solicitados pela contratante. Ademais, a contratada deve disponibilizar um funcionário para acompanhar as sessões ordinárias e extraordinárias da Câmara, cujas datas serão informadas pela contratante com antecedência mínima de 24 (vinte e quatro) </w:t>
      </w:r>
      <w:proofErr w:type="gramStart"/>
      <w:r w:rsidRPr="006B0DB8">
        <w:rPr>
          <w:rFonts w:ascii="Times New Roman" w:hAnsi="Times New Roman" w:cs="Times New Roman"/>
          <w:i/>
          <w:sz w:val="24"/>
          <w:szCs w:val="24"/>
        </w:rPr>
        <w:t>horas</w:t>
      </w:r>
      <w:r w:rsidR="006B0DB8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6B0DB8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140921" w:rsidRPr="006B0DB8" w:rsidRDefault="00140921" w:rsidP="00140921">
      <w:pPr>
        <w:jc w:val="both"/>
        <w:rPr>
          <w:rFonts w:ascii="Times New Roman" w:hAnsi="Times New Roman" w:cs="Times New Roman"/>
          <w:sz w:val="24"/>
          <w:szCs w:val="24"/>
        </w:rPr>
      </w:pPr>
      <w:r w:rsidRPr="006B0DB8">
        <w:rPr>
          <w:rFonts w:ascii="Times New Roman" w:hAnsi="Times New Roman" w:cs="Times New Roman"/>
          <w:sz w:val="24"/>
          <w:szCs w:val="24"/>
        </w:rPr>
        <w:t>Não havendo alteração de condição básica do edi</w:t>
      </w:r>
      <w:r w:rsidR="006B0DB8" w:rsidRPr="006B0DB8">
        <w:rPr>
          <w:rFonts w:ascii="Times New Roman" w:hAnsi="Times New Roman" w:cs="Times New Roman"/>
          <w:sz w:val="24"/>
          <w:szCs w:val="24"/>
        </w:rPr>
        <w:t xml:space="preserve">tal, seguem os mesmos prazos já </w:t>
      </w:r>
      <w:r w:rsidRPr="006B0DB8">
        <w:rPr>
          <w:rFonts w:ascii="Times New Roman" w:hAnsi="Times New Roman" w:cs="Times New Roman"/>
          <w:sz w:val="24"/>
          <w:szCs w:val="24"/>
        </w:rPr>
        <w:t>publicados. Os interessados serão avisados da presente mudança.</w:t>
      </w:r>
    </w:p>
    <w:p w:rsidR="006B0DB8" w:rsidRPr="006B0DB8" w:rsidRDefault="006B0DB8" w:rsidP="00140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1FD" w:rsidRPr="006B0DB8" w:rsidRDefault="00140921" w:rsidP="006B0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DB8">
        <w:rPr>
          <w:rFonts w:ascii="Times New Roman" w:hAnsi="Times New Roman" w:cs="Times New Roman"/>
          <w:sz w:val="24"/>
          <w:szCs w:val="24"/>
        </w:rPr>
        <w:t>JOÃO LUIZ DE SOUZA JUNIOR</w:t>
      </w:r>
      <w:r w:rsidR="006B0DB8" w:rsidRPr="006B0DB8">
        <w:rPr>
          <w:rFonts w:ascii="Times New Roman" w:hAnsi="Times New Roman" w:cs="Times New Roman"/>
          <w:sz w:val="24"/>
          <w:szCs w:val="24"/>
        </w:rPr>
        <w:br/>
      </w:r>
      <w:r w:rsidR="005648D1" w:rsidRPr="006B0DB8">
        <w:rPr>
          <w:rFonts w:ascii="Times New Roman" w:hAnsi="Times New Roman" w:cs="Times New Roman"/>
          <w:b/>
          <w:sz w:val="24"/>
          <w:szCs w:val="24"/>
        </w:rPr>
        <w:t>PRESIDENTE DA CÂMARA MUNICIPAL DA ESTÂNCIA HIDROMINERAL DE MONTE ALEGRE DO SUL</w:t>
      </w:r>
    </w:p>
    <w:sectPr w:rsidR="004051FD" w:rsidRPr="006B0DB8" w:rsidSect="00215AE2">
      <w:headerReference w:type="even" r:id="rId8"/>
      <w:headerReference w:type="default" r:id="rId9"/>
      <w:footerReference w:type="default" r:id="rId10"/>
      <w:pgSz w:w="12240" w:h="15840"/>
      <w:pgMar w:top="0" w:right="851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60" w:rsidRDefault="00643360">
      <w:pPr>
        <w:spacing w:after="0" w:line="240" w:lineRule="auto"/>
      </w:pPr>
      <w:r>
        <w:separator/>
      </w:r>
    </w:p>
  </w:endnote>
  <w:endnote w:type="continuationSeparator" w:id="0">
    <w:p w:rsidR="00643360" w:rsidRDefault="0064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80349"/>
      <w:docPartObj>
        <w:docPartGallery w:val="Page Numbers (Bottom of Page)"/>
        <w:docPartUnique/>
      </w:docPartObj>
    </w:sdtPr>
    <w:sdtEndPr/>
    <w:sdtContent>
      <w:p w:rsidR="00016879" w:rsidRDefault="000168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DB8">
          <w:rPr>
            <w:noProof/>
          </w:rPr>
          <w:t>1</w:t>
        </w:r>
        <w:r>
          <w:fldChar w:fldCharType="end"/>
        </w:r>
      </w:p>
    </w:sdtContent>
  </w:sdt>
  <w:p w:rsidR="00016879" w:rsidRDefault="00016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60" w:rsidRDefault="00643360">
      <w:pPr>
        <w:spacing w:after="0" w:line="240" w:lineRule="auto"/>
      </w:pPr>
      <w:r>
        <w:separator/>
      </w:r>
    </w:p>
  </w:footnote>
  <w:footnote w:type="continuationSeparator" w:id="0">
    <w:p w:rsidR="00643360" w:rsidRDefault="0064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4051FD">
      <w:tc>
        <w:tcPr>
          <w:tcW w:w="1214" w:type="dxa"/>
          <w:shd w:val="clear" w:color="auto" w:fill="auto"/>
        </w:tcPr>
        <w:p w:rsidR="004051FD" w:rsidRDefault="00A85C55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4051FD" w:rsidRDefault="004051FD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4051FD" w:rsidRDefault="004051FD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4051FD" w:rsidRDefault="004051FD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4051FD" w:rsidRDefault="004051FD" w:rsidP="00A85C55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 xml:space="preserve">FONE: (19) 3899 2002 - (19) 3899 1515 -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e-mail:</w:t>
          </w:r>
          <w:r w:rsidR="00A85C55">
            <w:rPr>
              <w:rFonts w:ascii="Arial" w:eastAsia="Arial" w:hAnsi="Arial" w:cs="Arial"/>
              <w:sz w:val="16"/>
              <w:szCs w:val="16"/>
            </w:rPr>
            <w:t>administrativo</w:t>
          </w:r>
          <w:r>
            <w:rPr>
              <w:rFonts w:ascii="Arial" w:eastAsia="Arial" w:hAnsi="Arial" w:cs="Arial"/>
              <w:sz w:val="16"/>
              <w:szCs w:val="16"/>
            </w:rPr>
            <w:t>@cmmontealegredosul.sp.gov.br</w:t>
          </w:r>
          <w:proofErr w:type="gramEnd"/>
        </w:p>
      </w:tc>
    </w:tr>
  </w:tbl>
  <w:p w:rsidR="004051FD" w:rsidRDefault="004051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4051FD">
      <w:tc>
        <w:tcPr>
          <w:tcW w:w="1214" w:type="dxa"/>
          <w:shd w:val="clear" w:color="auto" w:fill="auto"/>
        </w:tcPr>
        <w:p w:rsidR="004051FD" w:rsidRDefault="00A85C55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619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4051FD" w:rsidRDefault="004051FD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4051FD" w:rsidRDefault="004051FD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4051FD" w:rsidRDefault="004051FD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4051FD" w:rsidRDefault="004051FD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 xml:space="preserve">FONE: (19) 3899 2002 - (19) 3899 1515 - </w:t>
          </w:r>
          <w:r w:rsidR="00221FDC">
            <w:rPr>
              <w:rFonts w:ascii="Arial" w:eastAsia="Arial" w:hAnsi="Arial" w:cs="Arial"/>
              <w:sz w:val="16"/>
              <w:szCs w:val="16"/>
            </w:rPr>
            <w:t xml:space="preserve">e-mail: </w:t>
          </w:r>
          <w:r w:rsidR="00266833">
            <w:rPr>
              <w:rFonts w:ascii="Arial" w:eastAsia="Arial" w:hAnsi="Arial" w:cs="Arial"/>
              <w:sz w:val="16"/>
              <w:szCs w:val="16"/>
            </w:rPr>
            <w:t>a</w:t>
          </w:r>
          <w:r w:rsidR="00221FDC">
            <w:rPr>
              <w:rFonts w:ascii="Arial" w:eastAsia="Arial" w:hAnsi="Arial" w:cs="Arial"/>
              <w:sz w:val="16"/>
              <w:szCs w:val="16"/>
            </w:rPr>
            <w:t>dministrativo</w:t>
          </w:r>
          <w:r w:rsidR="00266833">
            <w:rPr>
              <w:rFonts w:ascii="Arial" w:eastAsia="Arial" w:hAnsi="Arial" w:cs="Arial"/>
              <w:sz w:val="16"/>
              <w:szCs w:val="16"/>
            </w:rPr>
            <w:t>@cmmontealegredosul.sp.gov.br</w:t>
          </w:r>
        </w:p>
      </w:tc>
    </w:tr>
  </w:tbl>
  <w:p w:rsidR="00215AE2" w:rsidRDefault="00215AE2" w:rsidP="00215AE2">
    <w:pPr>
      <w:autoSpaceD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1F29"/>
    <w:multiLevelType w:val="hybridMultilevel"/>
    <w:tmpl w:val="065EAB9E"/>
    <w:lvl w:ilvl="0" w:tplc="F57E69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3"/>
    <w:rsid w:val="00016879"/>
    <w:rsid w:val="0006372B"/>
    <w:rsid w:val="000F0ADB"/>
    <w:rsid w:val="00140921"/>
    <w:rsid w:val="00161ED9"/>
    <w:rsid w:val="00204FE3"/>
    <w:rsid w:val="00215AE2"/>
    <w:rsid w:val="00221FDC"/>
    <w:rsid w:val="00266833"/>
    <w:rsid w:val="0038376D"/>
    <w:rsid w:val="003C0176"/>
    <w:rsid w:val="003D3F86"/>
    <w:rsid w:val="004051FD"/>
    <w:rsid w:val="004D036E"/>
    <w:rsid w:val="00502062"/>
    <w:rsid w:val="005648D1"/>
    <w:rsid w:val="005A19A3"/>
    <w:rsid w:val="00643360"/>
    <w:rsid w:val="006A5E22"/>
    <w:rsid w:val="006B0DB8"/>
    <w:rsid w:val="006E2656"/>
    <w:rsid w:val="006F52A1"/>
    <w:rsid w:val="007451AE"/>
    <w:rsid w:val="007C09D5"/>
    <w:rsid w:val="0084237A"/>
    <w:rsid w:val="00A220F5"/>
    <w:rsid w:val="00A44612"/>
    <w:rsid w:val="00A85C55"/>
    <w:rsid w:val="00AA093A"/>
    <w:rsid w:val="00AD362A"/>
    <w:rsid w:val="00AD5382"/>
    <w:rsid w:val="00B22FB2"/>
    <w:rsid w:val="00B8108F"/>
    <w:rsid w:val="00E120F2"/>
    <w:rsid w:val="00E2113C"/>
    <w:rsid w:val="00EC6EC6"/>
    <w:rsid w:val="00F31386"/>
    <w:rsid w:val="00F34D53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AAB7F67-D5AB-442E-A7CD-C0B5A24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debalo1">
    <w:name w:val="Texto de balão1"/>
    <w:basedOn w:val="Normal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suppressLineNumbers/>
      <w:tabs>
        <w:tab w:val="center" w:pos="4240"/>
        <w:tab w:val="right" w:pos="8480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4D036E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2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2113C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61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ED9"/>
    <w:rPr>
      <w:rFonts w:ascii="Calibri" w:eastAsia="Calibri" w:hAnsi="Calibri" w:cs="Calibri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ED9"/>
    <w:rPr>
      <w:rFonts w:ascii="Calibri" w:eastAsia="Calibri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52C3-1EDE-4901-8720-F23607E4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subject/>
  <dc:creator>Usuário do Windows</dc:creator>
  <cp:keywords/>
  <cp:lastModifiedBy>Usuário do Windows</cp:lastModifiedBy>
  <cp:revision>1</cp:revision>
  <cp:lastPrinted>2018-05-08T16:37:00Z</cp:lastPrinted>
  <dcterms:created xsi:type="dcterms:W3CDTF">2018-05-08T16:29:00Z</dcterms:created>
  <dcterms:modified xsi:type="dcterms:W3CDTF">2018-05-08T16:51:00Z</dcterms:modified>
</cp:coreProperties>
</file>